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B1" w:rsidRPr="002D48B1" w:rsidRDefault="002D48B1" w:rsidP="002D48B1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D48B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Памятка родителям. 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D48B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Профилактика жестокого обращения с детьми в семье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Конвенция о правах ребенка.</w:t>
      </w:r>
    </w:p>
    <w:p w:rsid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</w:t>
      </w:r>
      <w:proofErr w:type="gramStart"/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1C2710" w:rsidRPr="001C271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1C2710" w:rsidRPr="001C2710">
        <w:rPr>
          <w:rFonts w:ascii="Arial" w:hAnsi="Arial" w:cs="Arial"/>
          <w:color w:val="333333"/>
          <w:sz w:val="24"/>
          <w:szCs w:val="24"/>
          <w:shd w:val="clear" w:color="auto" w:fill="FFFFFF"/>
        </w:rPr>
        <w:t>в</w:t>
      </w:r>
      <w:proofErr w:type="gramEnd"/>
      <w:r w:rsidR="001C2710" w:rsidRPr="001C2710">
        <w:rPr>
          <w:rFonts w:ascii="Arial" w:hAnsi="Arial" w:cs="Arial"/>
          <w:color w:val="333333"/>
          <w:sz w:val="24"/>
          <w:szCs w:val="24"/>
          <w:shd w:val="clear" w:color="auto" w:fill="FFFFFF"/>
        </w:rPr>
        <w:t>ключая сексуальное злоупотребление, со стороны родителей, законных опекунов или любого другого лица, заботящегося о ребенке.</w:t>
      </w:r>
    </w:p>
    <w:p w:rsidR="002D48B1" w:rsidRPr="008F5612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8F56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Ответственность за жестокое обращение с детьми</w:t>
      </w:r>
    </w:p>
    <w:bookmarkEnd w:id="0"/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Российским законодательством установлено несколько видов ответственности лиц, допускающих жестокое обращение с ребенком.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D4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Административная ответственность</w:t>
      </w: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D4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Уголовная ответственность</w:t>
      </w: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D4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Гражданско-правовая ответственность</w:t>
      </w: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2D48B1" w:rsidRPr="008F5612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56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Уважаемые папы и мамы!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жизни человек встречается не только с добром, но и со злом, приоб</w:t>
      </w: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ретает не только положительный, но и отрицательный опыт.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2D48B1" w:rsidRPr="008F5612" w:rsidRDefault="002D48B1" w:rsidP="001C2710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561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Запомните эти простые правила в нашей непростой жизни...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 Дайте ему ваши рабочие номера телефонов, а также номера теле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фонов людей, которым вы доверяете.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 Воспитывайте в ребенке привычку рассказывать вам не только о своих достижениях, но и о тревогах, сомнениях, страхах.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 Каждую трудную ситуацию не оставляйте без внимания, анализи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руйте вместе с ним.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 Обсуждайте с ребенком примеры находчивости и мужества лю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дей, сумевших выйти из трудной жизненной ситуации.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  Не </w:t>
      </w:r>
      <w:proofErr w:type="gramStart"/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иронизируйте над ребенком</w:t>
      </w:r>
      <w:proofErr w:type="gramEnd"/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в какой-то ситуации он ока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зался слабым физически и моральн</w:t>
      </w:r>
      <w:r w:rsidR="001C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 Помогите ему и поддержите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укажите возможные пути решения возникшей проблемы.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  Если проблемы связаны только с тем, что ваш ребенок слаб физи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чески, запишите его в секцию и интересуйтесь его успехами.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Не опаздывайте с ответами на вопросы вашего ребенка по различ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 проблемам физиологии, иначе на них могут ответить другие люди.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Если ваш ребенок подвергся сексуальному насилию, не ведите  себя так, как будто он совершил нечто ужасное, после чего его  жизнь невозможна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Не формируйте у своего ребенка комплекс вины за случившееся.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Не позволяйте другим людям выражать вашему ребенку сочувст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2D48B1" w:rsidRPr="002D48B1" w:rsidRDefault="00D163C9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Дайте возможность своему ребенку проговорить с вами самую  трудную ситуацию до конца и без остатка. Это поможет ему осво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бодиться от груза вины и ответственности.</w:t>
      </w:r>
    </w:p>
    <w:p w:rsidR="008F5612" w:rsidRDefault="008F5612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Эмоциональное насилие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Психологическое насилие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2D48B1" w:rsidRPr="008F5612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8F561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Примеры эмоционального и психологического насилия: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Запугивание ребенка: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ему внушают страх с помощью действий, жестов, взглядов;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для запугивания свой рост, возраст;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 него кричат;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угрожают насилием по отношению к другим (родителям ребенка, друзьям, животным и так далее).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Использование силы общественных институтов: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религиозной орг</w:t>
      </w:r>
      <w:r w:rsidR="004E6A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анизации, </w:t>
      </w:r>
      <w:r w:rsidR="00D16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</w:t>
      </w:r>
      <w:r w:rsidR="004E6A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иции, детского дома, родственников и т.д</w:t>
      </w:r>
      <w:proofErr w:type="gramStart"/>
      <w:r w:rsidR="004E6A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Использование изоляции: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контролируют его доступ к общению со сверстниками, взрослыми, братьями и сестрами, родителями, бабушкой и дедушкой</w:t>
      </w:r>
    </w:p>
    <w:p w:rsidR="002D48B1" w:rsidRPr="008F5612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8F561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Над ребенком также совершают эмоциональное насилие, если: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унижают его достоинство;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обидные прозвища;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его в качестве доверенного лица;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 общении с ребенком проявляют непоследовательность;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ребенка стыдят;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ребенка в качестве передатчика информации другому родителю (взрослому).</w:t>
      </w:r>
    </w:p>
    <w:p w:rsidR="002D48B1" w:rsidRPr="008F5612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8F561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 ребенку относятся жестоко, если используют угрозы:</w:t>
      </w:r>
    </w:p>
    <w:p w:rsidR="002D48B1" w:rsidRPr="002D48B1" w:rsidRDefault="004E6A40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угрозы бросить его (детский дом</w:t>
      </w:r>
      <w:r w:rsidR="002D48B1"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исключить и перевести в другое учреждение);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угрозы самоубийства, нанесения физического вреда себе или родственникам;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свои привилегии: обращаются с ребенком как со слугой, с подчиненным;</w:t>
      </w:r>
    </w:p>
    <w:p w:rsidR="002D48B1" w:rsidRPr="002D48B1" w:rsidRDefault="002D48B1" w:rsidP="008F5612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561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Формы эмоционального, психологического и экономического насилия</w:t>
      </w: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2D48B1" w:rsidRPr="002D48B1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2D48B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Родителям о наказании</w:t>
      </w:r>
    </w:p>
    <w:p w:rsidR="002D48B1" w:rsidRPr="002D48B1" w:rsidRDefault="002D48B1" w:rsidP="008F5612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Шлепая ребенка, Вы учите его бояться Вас.</w:t>
      </w:r>
    </w:p>
    <w:p w:rsidR="002D48B1" w:rsidRPr="002D48B1" w:rsidRDefault="002D48B1" w:rsidP="008F5612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Проявляя при детях худшие черты своего характера, вы показываете им дурной пример.</w:t>
      </w:r>
    </w:p>
    <w:p w:rsidR="002D48B1" w:rsidRPr="002D48B1" w:rsidRDefault="002D48B1" w:rsidP="008F5612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Телесные наказания требуют от родителей меньше ума и способностей, чем любые другие воспитательные меры.</w:t>
      </w:r>
    </w:p>
    <w:p w:rsidR="002D48B1" w:rsidRPr="002D48B1" w:rsidRDefault="002D48B1" w:rsidP="008F5612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Шлепки могут только утвердить, но не изменить поведение ребенка.</w:t>
      </w:r>
    </w:p>
    <w:p w:rsidR="002D48B1" w:rsidRPr="002D48B1" w:rsidRDefault="002D48B1" w:rsidP="008F5612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2D48B1" w:rsidRPr="002D48B1" w:rsidRDefault="002D48B1" w:rsidP="008F5612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2D48B1" w:rsidRPr="002D48B1" w:rsidRDefault="002D48B1" w:rsidP="008F5612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2D48B1" w:rsidRPr="002D48B1" w:rsidRDefault="002D48B1" w:rsidP="008F5612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Частые наказания побуждают ребенка привлекать внимание родителей любыми средствами.</w:t>
      </w:r>
    </w:p>
    <w:p w:rsidR="002D48B1" w:rsidRPr="008F5612" w:rsidRDefault="002D48B1" w:rsidP="002D48B1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8F5612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Чем заменить наказание?</w:t>
      </w:r>
    </w:p>
    <w:p w:rsidR="002D48B1" w:rsidRPr="002D48B1" w:rsidRDefault="002D48B1" w:rsidP="002D48B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Терпением. Это самая большая добродетель, которая только может быть у родителей.</w:t>
      </w:r>
    </w:p>
    <w:p w:rsidR="002D48B1" w:rsidRPr="002D48B1" w:rsidRDefault="002D48B1" w:rsidP="002D48B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Объяснением. Объясняйте ребенку, почему его поведение неправильно, но будьте предельно кратки.</w:t>
      </w:r>
    </w:p>
    <w:p w:rsidR="002D48B1" w:rsidRPr="002D48B1" w:rsidRDefault="002D48B1" w:rsidP="002D48B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Неторопливостью. Не спешите наказывать сына или дочь – подождите, пока проступок повторится.</w:t>
      </w:r>
    </w:p>
    <w:p w:rsidR="002D48B1" w:rsidRPr="002D48B1" w:rsidRDefault="002D48B1" w:rsidP="002D48B1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48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Наградами. Они более эффективны, чем наказание.</w:t>
      </w:r>
    </w:p>
    <w:p w:rsidR="00F11F99" w:rsidRDefault="00F11F99"/>
    <w:sectPr w:rsidR="00F1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320B"/>
    <w:multiLevelType w:val="multilevel"/>
    <w:tmpl w:val="0BA0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CE"/>
    <w:rsid w:val="001C2710"/>
    <w:rsid w:val="002D48B1"/>
    <w:rsid w:val="003D1ACE"/>
    <w:rsid w:val="004E6A40"/>
    <w:rsid w:val="008F5612"/>
    <w:rsid w:val="00D163C9"/>
    <w:rsid w:val="00F11F99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5</cp:revision>
  <dcterms:created xsi:type="dcterms:W3CDTF">2024-05-12T23:22:00Z</dcterms:created>
  <dcterms:modified xsi:type="dcterms:W3CDTF">2024-05-13T01:56:00Z</dcterms:modified>
</cp:coreProperties>
</file>